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69F7D" w14:textId="77777777" w:rsidR="00AE3BB6" w:rsidRDefault="00AE3BB6" w:rsidP="00AE3BB6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64A149D3" w14:textId="129188D2" w:rsidR="00AE3BB6" w:rsidRPr="00B4318B" w:rsidRDefault="00AE3BB6" w:rsidP="00AE3BB6">
      <w:pPr>
        <w:ind w:firstLine="567"/>
        <w:jc w:val="both"/>
        <w:rPr>
          <w:rFonts w:ascii="Verdana" w:hAnsi="Verdana"/>
          <w:b/>
          <w:bCs/>
          <w:sz w:val="22"/>
          <w:szCs w:val="22"/>
        </w:rPr>
      </w:pPr>
      <w:r w:rsidRPr="00B4318B">
        <w:rPr>
          <w:sz w:val="22"/>
          <w:szCs w:val="22"/>
        </w:rPr>
        <w:t>EDITAL DE</w:t>
      </w:r>
      <w:r w:rsidRPr="00B4318B">
        <w:rPr>
          <w:i/>
          <w:sz w:val="22"/>
          <w:szCs w:val="22"/>
        </w:rPr>
        <w:t xml:space="preserve">: </w:t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 xml:space="preserve">PREGÃO </w:t>
      </w:r>
      <w:r w:rsidR="00C80888"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C80888" w:rsidRPr="00B4318B">
        <w:rPr>
          <w:rFonts w:ascii="Arial" w:hAnsi="Arial" w:cs="Arial"/>
          <w:b/>
          <w:bCs/>
          <w:i/>
          <w:iCs/>
          <w:sz w:val="22"/>
          <w:szCs w:val="22"/>
        </w:rPr>
        <w:instrText xml:space="preserve"> FORMTEXT </w:instrText>
      </w:r>
      <w:r w:rsidR="00C80888" w:rsidRPr="00B4318B">
        <w:rPr>
          <w:rFonts w:ascii="Arial" w:hAnsi="Arial" w:cs="Arial"/>
          <w:b/>
          <w:bCs/>
          <w:i/>
          <w:iCs/>
          <w:sz w:val="22"/>
          <w:szCs w:val="22"/>
        </w:rPr>
      </w:r>
      <w:r w:rsidR="00C80888"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="00C80888"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="00C80888"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="00C80888"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="00C80888"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="00C80888"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="00C80888"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 xml:space="preserve"> nº </w:t>
      </w:r>
      <w:r w:rsidR="00AA6123"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instrText xml:space="preserve"> FORMTEXT </w:instrText>
      </w:r>
      <w:r w:rsidR="00AA6123" w:rsidRPr="00B4318B">
        <w:rPr>
          <w:rFonts w:ascii="Arial" w:hAnsi="Arial" w:cs="Arial"/>
          <w:b/>
          <w:bCs/>
          <w:i/>
          <w:iCs/>
          <w:sz w:val="22"/>
          <w:szCs w:val="22"/>
        </w:rPr>
      </w:r>
      <w:r w:rsidR="00AA6123"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="00AA6123"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>/2.0</w:t>
      </w:r>
      <w:r w:rsidR="00AA6123"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instrText xml:space="preserve"> FORMTEXT </w:instrText>
      </w:r>
      <w:r w:rsidR="00AA6123" w:rsidRPr="00B4318B">
        <w:rPr>
          <w:rFonts w:ascii="Arial" w:hAnsi="Arial" w:cs="Arial"/>
          <w:b/>
          <w:bCs/>
          <w:i/>
          <w:iCs/>
          <w:sz w:val="22"/>
          <w:szCs w:val="22"/>
        </w:rPr>
      </w:r>
      <w:r w:rsidR="00AA6123"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="00AA6123"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="006F726D"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="006F726D"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="006F726D"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="006F726D"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sz w:val="22"/>
          <w:szCs w:val="22"/>
        </w:rPr>
        <w:t>LOTE Nº:</w:t>
      </w:r>
      <w:r w:rsidR="00162DAB" w:rsidRPr="00B4318B">
        <w:rPr>
          <w:sz w:val="22"/>
          <w:szCs w:val="22"/>
        </w:rPr>
        <w:t xml:space="preserve"> </w:t>
      </w:r>
      <w:r w:rsidR="00DE166A" w:rsidRPr="00B4318B">
        <w:rPr>
          <w:rFonts w:ascii="Verdana" w:hAnsi="Verdana"/>
          <w:b/>
          <w:bCs/>
          <w:sz w:val="22"/>
          <w:szCs w:val="22"/>
        </w:rPr>
        <w:t>0</w:t>
      </w:r>
      <w:r w:rsidR="00184DAF" w:rsidRPr="00B4318B">
        <w:rPr>
          <w:rFonts w:ascii="Verdana" w:hAnsi="Verdana"/>
          <w:b/>
          <w:bCs/>
          <w:sz w:val="22"/>
          <w:szCs w:val="22"/>
        </w:rPr>
        <w:t>2</w:t>
      </w:r>
    </w:p>
    <w:p w14:paraId="1A9A20C9" w14:textId="77777777" w:rsidR="00AE3BB6" w:rsidRPr="00B4318B" w:rsidRDefault="00AE3BB6" w:rsidP="00AE3BB6">
      <w:pPr>
        <w:ind w:firstLine="567"/>
        <w:jc w:val="both"/>
        <w:rPr>
          <w:rFonts w:ascii="Arial Black" w:hAnsi="Arial Black"/>
          <w:b/>
          <w:bCs/>
          <w:i/>
          <w:iCs/>
          <w:sz w:val="22"/>
          <w:szCs w:val="22"/>
        </w:rPr>
      </w:pPr>
      <w:r w:rsidRPr="00B4318B">
        <w:rPr>
          <w:sz w:val="22"/>
          <w:szCs w:val="22"/>
        </w:rPr>
        <w:t xml:space="preserve">PROPONENTE: </w:t>
      </w:r>
      <w:r w:rsidR="00AA6123"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instrText xml:space="preserve"> FORMTEXT </w:instrText>
      </w:r>
      <w:r w:rsidR="00AA6123" w:rsidRPr="00B4318B">
        <w:rPr>
          <w:rFonts w:ascii="Arial" w:hAnsi="Arial" w:cs="Arial"/>
          <w:b/>
          <w:bCs/>
          <w:i/>
          <w:iCs/>
          <w:sz w:val="22"/>
          <w:szCs w:val="22"/>
        </w:rPr>
      </w:r>
      <w:r w:rsidR="00AA6123"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="00AA6123"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</w:p>
    <w:p w14:paraId="25E87F89" w14:textId="1960ABF5" w:rsidR="00A47451" w:rsidRPr="00B4318B" w:rsidRDefault="00A47451" w:rsidP="00A47451">
      <w:pPr>
        <w:ind w:firstLine="567"/>
        <w:jc w:val="both"/>
        <w:rPr>
          <w:rFonts w:ascii="Verdana" w:hAnsi="Verdana" w:cs="Arial"/>
          <w:b/>
          <w:bCs/>
          <w:i/>
          <w:iCs/>
          <w:sz w:val="22"/>
          <w:szCs w:val="22"/>
        </w:rPr>
      </w:pPr>
      <w:r w:rsidRPr="00B4318B">
        <w:rPr>
          <w:rFonts w:ascii="Verdana" w:hAnsi="Verdana" w:cs="Arial"/>
          <w:b/>
          <w:bCs/>
          <w:i/>
          <w:iCs/>
          <w:sz w:val="22"/>
          <w:szCs w:val="22"/>
        </w:rPr>
        <w:t xml:space="preserve">Prefeitura Municipal de </w:t>
      </w:r>
      <w:r w:rsidR="007C1485" w:rsidRPr="00B4318B">
        <w:rPr>
          <w:rFonts w:ascii="Verdana" w:hAnsi="Verdana" w:cs="Arial"/>
          <w:b/>
          <w:bCs/>
          <w:i/>
          <w:iCs/>
          <w:sz w:val="22"/>
          <w:szCs w:val="22"/>
        </w:rPr>
        <w:t>Perola</w:t>
      </w:r>
      <w:r w:rsidR="00162DAB" w:rsidRPr="00B4318B">
        <w:rPr>
          <w:rFonts w:ascii="Verdana" w:hAnsi="Verdana" w:cs="Arial"/>
          <w:b/>
          <w:bCs/>
          <w:i/>
          <w:iCs/>
          <w:sz w:val="22"/>
          <w:szCs w:val="22"/>
        </w:rPr>
        <w:t xml:space="preserve"> </w:t>
      </w:r>
      <w:r w:rsidRPr="00B4318B">
        <w:rPr>
          <w:rFonts w:ascii="Verdana" w:hAnsi="Verdana" w:cs="Arial"/>
          <w:b/>
          <w:bCs/>
          <w:i/>
          <w:iCs/>
          <w:sz w:val="22"/>
          <w:szCs w:val="22"/>
        </w:rPr>
        <w:t>– Pr.</w:t>
      </w:r>
    </w:p>
    <w:p w14:paraId="63716D4E" w14:textId="299DAED3" w:rsidR="00A47451" w:rsidRPr="00B4318B" w:rsidRDefault="00A47451" w:rsidP="00A47451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B4318B">
        <w:rPr>
          <w:sz w:val="22"/>
          <w:szCs w:val="22"/>
          <w:lang w:eastAsia="pt-BR"/>
        </w:rPr>
        <w:t xml:space="preserve">NOME DO BEM: </w:t>
      </w:r>
      <w:proofErr w:type="gramStart"/>
      <w:r w:rsidR="00DE166A" w:rsidRPr="00B4318B">
        <w:rPr>
          <w:rFonts w:ascii="Arial Black" w:hAnsi="Arial Black"/>
          <w:b/>
          <w:i/>
          <w:iCs/>
          <w:sz w:val="22"/>
          <w:szCs w:val="22"/>
          <w:lang w:eastAsia="pt-BR"/>
        </w:rPr>
        <w:t>Ar Condicionado</w:t>
      </w:r>
      <w:proofErr w:type="gramEnd"/>
      <w:r w:rsidR="00DE166A" w:rsidRPr="00B4318B">
        <w:rPr>
          <w:rFonts w:ascii="Arial Black" w:hAnsi="Arial Black"/>
          <w:b/>
          <w:i/>
          <w:iCs/>
          <w:sz w:val="22"/>
          <w:szCs w:val="22"/>
          <w:lang w:eastAsia="pt-BR"/>
        </w:rPr>
        <w:t xml:space="preserve"> e Linha Branca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113FA8" w14:paraId="4C7E4B85" w14:textId="77777777" w:rsidTr="00B4318B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17B2E91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DB6335D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11DD4397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76B24C" w14:textId="77777777" w:rsidR="00113FA8" w:rsidRPr="00AE3BB6" w:rsidRDefault="00113FA8" w:rsidP="00EB7F6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4A30187" w14:textId="77777777" w:rsidR="00113FA8" w:rsidRPr="00AE3BB6" w:rsidRDefault="00113FA8" w:rsidP="00113FA8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685E6F" w14:paraId="79A0581A" w14:textId="77777777" w:rsidTr="00B4318B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2423FEFE" w14:textId="77777777" w:rsidR="00685E6F" w:rsidRPr="006E3208" w:rsidRDefault="00685E6F" w:rsidP="00973232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13FA094D" w14:textId="60117C65" w:rsidR="00685E6F" w:rsidRPr="007C1485" w:rsidRDefault="00DE166A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Ar Condicionado</w:t>
            </w:r>
            <w:proofErr w:type="gramEnd"/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7A439D32" w14:textId="275DA567" w:rsidR="00685E6F" w:rsidRPr="00184DAF" w:rsidRDefault="00184DAF" w:rsidP="007C148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84DAF">
              <w:rPr>
                <w:rFonts w:ascii="Arial" w:hAnsi="Arial" w:cs="Arial"/>
                <w:sz w:val="20"/>
                <w:szCs w:val="20"/>
              </w:rPr>
              <w:t>Ar condicionado</w:t>
            </w:r>
            <w:proofErr w:type="gramEnd"/>
            <w:r w:rsidRPr="00184DAF">
              <w:rPr>
                <w:rFonts w:ascii="Arial" w:hAnsi="Arial" w:cs="Arial"/>
                <w:sz w:val="20"/>
                <w:szCs w:val="20"/>
              </w:rPr>
              <w:t xml:space="preserve"> modelo split, capacidade de 9.000 Btus (quente/Frio), voltagem 220V, cor branca, com garantia para compressor mínimo de 36 meses e para peças mínimo de 12 meses, no preço proposto, deverá estar incluso mão de obra, matérias como: tubos, fios, sapatas, tomadas e </w:t>
            </w:r>
            <w:proofErr w:type="spellStart"/>
            <w:r w:rsidRPr="00184DAF">
              <w:rPr>
                <w:rFonts w:ascii="Arial" w:hAnsi="Arial" w:cs="Arial"/>
                <w:sz w:val="20"/>
                <w:szCs w:val="20"/>
              </w:rPr>
              <w:t>tod</w:t>
            </w:r>
            <w:proofErr w:type="spellEnd"/>
            <w:r w:rsidRPr="00184DAF">
              <w:rPr>
                <w:rFonts w:ascii="Arial" w:hAnsi="Arial" w:cs="Arial"/>
                <w:sz w:val="20"/>
                <w:szCs w:val="20"/>
              </w:rPr>
              <w:t xml:space="preserve"> material necessário para instalação do produto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27948" w14:textId="62257194" w:rsidR="00685E6F" w:rsidRPr="00C91D26" w:rsidRDefault="00DE166A" w:rsidP="002F2A2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85E6F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85E6F" w:rsidRPr="00C91D26">
              <w:rPr>
                <w:b/>
                <w:sz w:val="24"/>
                <w:szCs w:val="24"/>
              </w:rPr>
              <w:t>un</w:t>
            </w:r>
            <w:r w:rsidR="002F2A28" w:rsidRPr="00C91D26">
              <w:rPr>
                <w:b/>
                <w:sz w:val="24"/>
                <w:szCs w:val="24"/>
              </w:rPr>
              <w:t>i</w:t>
            </w:r>
            <w:r w:rsidR="00685E6F" w:rsidRPr="00C91D26">
              <w:rPr>
                <w:b/>
                <w:sz w:val="24"/>
                <w:szCs w:val="24"/>
              </w:rPr>
              <w:t>d</w:t>
            </w:r>
            <w:proofErr w:type="spellEnd"/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</w:tcPr>
          <w:p w14:paraId="07238B36" w14:textId="77777777" w:rsidR="00685E6F" w:rsidRPr="00B4318B" w:rsidRDefault="00685E6F" w:rsidP="00685E6F">
            <w:pPr>
              <w:rPr>
                <w:sz w:val="18"/>
                <w:szCs w:val="18"/>
              </w:rPr>
            </w:pPr>
            <w:r w:rsidRPr="00B4318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4318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4318B">
              <w:rPr>
                <w:rFonts w:ascii="Arial" w:hAnsi="Arial" w:cs="Arial"/>
                <w:sz w:val="18"/>
                <w:szCs w:val="18"/>
              </w:rPr>
            </w:r>
            <w:r w:rsidRPr="00B4318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7C1485" w14:paraId="36A5A160" w14:textId="77777777" w:rsidTr="00B4318B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BCD3CE7" w14:textId="5E66F987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1BA639DE" w14:textId="796C935F" w:rsidR="007C1485" w:rsidRPr="00C91D26" w:rsidRDefault="00DE166A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Ar Condicionado</w:t>
            </w:r>
            <w:proofErr w:type="gram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06CC38" w14:textId="524FA22A" w:rsidR="007C1485" w:rsidRPr="00184DAF" w:rsidRDefault="00184DAF" w:rsidP="007C1485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proofErr w:type="gramStart"/>
            <w:r w:rsidRPr="00184DAF">
              <w:rPr>
                <w:rFonts w:ascii="Arial" w:hAnsi="Arial" w:cs="Arial"/>
                <w:sz w:val="20"/>
                <w:szCs w:val="20"/>
              </w:rPr>
              <w:t>Ar condicionado</w:t>
            </w:r>
            <w:proofErr w:type="gramEnd"/>
            <w:r w:rsidRPr="00184DAF">
              <w:rPr>
                <w:rFonts w:ascii="Arial" w:hAnsi="Arial" w:cs="Arial"/>
                <w:sz w:val="20"/>
                <w:szCs w:val="20"/>
              </w:rPr>
              <w:t xml:space="preserve"> modelo split, capacidade de 12.000 Btus (quente/Frio), voltagem 220V, cor branca, com garantia para compressor mínimo de 36 meses e para peças mínimo de 12 meses, no preço proposto, deverá estar incluso mão de obra, matérias como: tubos, fios, sapatas, tomadas e </w:t>
            </w:r>
            <w:proofErr w:type="spellStart"/>
            <w:r w:rsidRPr="00184DAF">
              <w:rPr>
                <w:rFonts w:ascii="Arial" w:hAnsi="Arial" w:cs="Arial"/>
                <w:sz w:val="20"/>
                <w:szCs w:val="20"/>
              </w:rPr>
              <w:t>tod</w:t>
            </w:r>
            <w:proofErr w:type="spellEnd"/>
            <w:r w:rsidRPr="00184DAF">
              <w:rPr>
                <w:rFonts w:ascii="Arial" w:hAnsi="Arial" w:cs="Arial"/>
                <w:sz w:val="20"/>
                <w:szCs w:val="20"/>
              </w:rPr>
              <w:t xml:space="preserve"> material necessário para instalação do produto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D560A0" w14:textId="60C1D0E8" w:rsidR="007C1485" w:rsidRPr="00C91D26" w:rsidRDefault="007C1485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8" w:space="0" w:color="000000"/>
            </w:tcBorders>
          </w:tcPr>
          <w:p w14:paraId="02E8C3A1" w14:textId="77777777" w:rsidR="007C1485" w:rsidRPr="00B4318B" w:rsidRDefault="007C1485" w:rsidP="007C1485">
            <w:pPr>
              <w:rPr>
                <w:rFonts w:ascii="Arial" w:hAnsi="Arial" w:cs="Arial"/>
                <w:sz w:val="18"/>
                <w:szCs w:val="18"/>
              </w:rPr>
            </w:pPr>
            <w:r w:rsidRPr="00B4318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4318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4318B">
              <w:rPr>
                <w:rFonts w:ascii="Arial" w:hAnsi="Arial" w:cs="Arial"/>
                <w:sz w:val="18"/>
                <w:szCs w:val="18"/>
              </w:rPr>
            </w:r>
            <w:r w:rsidRPr="00B4318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7C1485" w14:paraId="2BBE9CE1" w14:textId="77777777" w:rsidTr="00B4318B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B2CA7F6" w14:textId="4EB0888B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B3448CE" w14:textId="7408112C" w:rsidR="007C1485" w:rsidRPr="00C91D26" w:rsidRDefault="00DE166A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Purificador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2FD9E8C5" w14:textId="6BC6451F" w:rsidR="007C1485" w:rsidRPr="00184DAF" w:rsidRDefault="00184DAF" w:rsidP="007C1485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184DAF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 xml:space="preserve">Purificador de água, com fornecimento de agua natural e gelada, reservatório mínimo de 2,18 litros, sistema de filtragem C+3, água filtrada até mesmo sem energia, refil girou trocou, troque sem fechar o registro, elimine odores e sabores serpentina externa de fácil higienização, grande vazão, bandeja removível, fixação na parede, gabinete com proteção </w:t>
            </w:r>
            <w:proofErr w:type="spellStart"/>
            <w:r w:rsidRPr="00184DAF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UVm</w:t>
            </w:r>
            <w:proofErr w:type="spellEnd"/>
            <w:r w:rsidRPr="00184DAF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 xml:space="preserve"> boia de controle de nível de água, nono tecnologia que inibe a proliferação de micro-organismos, maior segurança com pés antiderrapantes retem circo partículas presentes na água, refil que controla a proliferação de bactérias e possui </w:t>
            </w:r>
            <w:proofErr w:type="spellStart"/>
            <w:r w:rsidRPr="00184DAF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eco-compressor</w:t>
            </w:r>
            <w:proofErr w:type="spellEnd"/>
            <w:r w:rsidRPr="00184DAF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 xml:space="preserve"> com gás R134a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3908D" w14:textId="4C4624A8" w:rsidR="007C1485" w:rsidRPr="00C91D26" w:rsidRDefault="007C1485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18" w:space="0" w:color="000000"/>
            </w:tcBorders>
          </w:tcPr>
          <w:p w14:paraId="4A8D59E6" w14:textId="77777777" w:rsidR="007C1485" w:rsidRPr="00B4318B" w:rsidRDefault="007C1485" w:rsidP="007C1485">
            <w:pPr>
              <w:rPr>
                <w:rFonts w:ascii="Arial" w:hAnsi="Arial" w:cs="Arial"/>
                <w:sz w:val="18"/>
                <w:szCs w:val="18"/>
              </w:rPr>
            </w:pPr>
            <w:r w:rsidRPr="00B4318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4318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4318B">
              <w:rPr>
                <w:rFonts w:ascii="Arial" w:hAnsi="Arial" w:cs="Arial"/>
                <w:sz w:val="18"/>
                <w:szCs w:val="18"/>
              </w:rPr>
            </w:r>
            <w:r w:rsidRPr="00B4318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7C1485" w14:paraId="37D1047E" w14:textId="77777777" w:rsidTr="00B4318B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</w:tcBorders>
            <w:vAlign w:val="center"/>
          </w:tcPr>
          <w:p w14:paraId="4A9532CA" w14:textId="0C9CA25D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</w:tcBorders>
            <w:vAlign w:val="center"/>
          </w:tcPr>
          <w:p w14:paraId="58CA3B0F" w14:textId="41CFD3DD" w:rsidR="007C1485" w:rsidRPr="00C91D26" w:rsidRDefault="00DE166A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Cooktop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</w:tcBorders>
          </w:tcPr>
          <w:p w14:paraId="614899D2" w14:textId="3B19D976" w:rsidR="007C1485" w:rsidRPr="00C91D26" w:rsidRDefault="00184DAF" w:rsidP="007C148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4DAF">
              <w:rPr>
                <w:rFonts w:ascii="Arial" w:hAnsi="Arial" w:cs="Arial"/>
                <w:sz w:val="24"/>
                <w:szCs w:val="24"/>
              </w:rPr>
              <w:t>Cooktop</w:t>
            </w:r>
            <w:proofErr w:type="spellEnd"/>
            <w:r w:rsidRPr="00184DAF">
              <w:rPr>
                <w:rFonts w:ascii="Arial" w:hAnsi="Arial" w:cs="Arial"/>
                <w:sz w:val="24"/>
                <w:szCs w:val="24"/>
              </w:rPr>
              <w:t xml:space="preserve"> 5 bocas, de embutir, </w:t>
            </w:r>
            <w:proofErr w:type="gramStart"/>
            <w:r w:rsidRPr="00184DAF">
              <w:rPr>
                <w:rFonts w:ascii="Arial" w:hAnsi="Arial" w:cs="Arial"/>
                <w:sz w:val="24"/>
                <w:szCs w:val="24"/>
              </w:rPr>
              <w:t>à</w:t>
            </w:r>
            <w:proofErr w:type="gramEnd"/>
            <w:r w:rsidRPr="00184DAF">
              <w:rPr>
                <w:rFonts w:ascii="Arial" w:hAnsi="Arial" w:cs="Arial"/>
                <w:sz w:val="24"/>
                <w:szCs w:val="24"/>
              </w:rPr>
              <w:t xml:space="preserve"> gás, grades de ferro </w:t>
            </w:r>
            <w:proofErr w:type="spellStart"/>
            <w:r w:rsidRPr="00184DAF">
              <w:rPr>
                <w:rFonts w:ascii="Arial" w:hAnsi="Arial" w:cs="Arial"/>
                <w:sz w:val="24"/>
                <w:szCs w:val="24"/>
              </w:rPr>
              <w:t>piatina</w:t>
            </w:r>
            <w:proofErr w:type="spellEnd"/>
            <w:r w:rsidRPr="00184DAF">
              <w:rPr>
                <w:rFonts w:ascii="Arial" w:hAnsi="Arial" w:cs="Arial"/>
                <w:sz w:val="24"/>
                <w:szCs w:val="24"/>
              </w:rPr>
              <w:t xml:space="preserve"> anguladas. A mesa de vidro temperado preto e os botões removíveis. Com 2 queimadores rápidos e 3 semirrápidos, acendimento automático.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1F24B" w14:textId="31017EB5" w:rsidR="007C1485" w:rsidRPr="00C91D26" w:rsidRDefault="00DE166A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1F8FB64" w14:textId="77777777" w:rsidR="007C1485" w:rsidRPr="00B4318B" w:rsidRDefault="007C1485" w:rsidP="007C1485">
            <w:pPr>
              <w:rPr>
                <w:rFonts w:ascii="Arial" w:hAnsi="Arial" w:cs="Arial"/>
                <w:sz w:val="18"/>
                <w:szCs w:val="18"/>
              </w:rPr>
            </w:pPr>
            <w:r w:rsidRPr="00B4318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4318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4318B">
              <w:rPr>
                <w:rFonts w:ascii="Arial" w:hAnsi="Arial" w:cs="Arial"/>
                <w:sz w:val="18"/>
                <w:szCs w:val="18"/>
              </w:rPr>
            </w:r>
            <w:r w:rsidRPr="00B4318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t> </w:t>
            </w:r>
            <w:r w:rsidRPr="00B4318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26B0B6DC" w14:textId="08336945" w:rsidR="00184DAF" w:rsidRDefault="00184DAF" w:rsidP="007C1485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sz w:val="24"/>
          <w:szCs w:val="24"/>
        </w:rPr>
      </w:pPr>
    </w:p>
    <w:p w14:paraId="375A3024" w14:textId="77777777" w:rsidR="00184DAF" w:rsidRDefault="00184DAF">
      <w:pPr>
        <w:suppressAutoHyphens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9F5B823" w14:textId="77777777" w:rsidR="00184DAF" w:rsidRDefault="00184DAF" w:rsidP="00184DAF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lastRenderedPageBreak/>
        <w:t>CARACTERISTICAS TÉCNICAS DO EQUIPAMENTO - MODELO 07</w:t>
      </w:r>
    </w:p>
    <w:p w14:paraId="02A5CF24" w14:textId="77777777" w:rsidR="00184DAF" w:rsidRPr="00B4318B" w:rsidRDefault="00184DAF" w:rsidP="00184DAF">
      <w:pPr>
        <w:ind w:firstLine="567"/>
        <w:jc w:val="both"/>
        <w:rPr>
          <w:rFonts w:ascii="Verdana" w:hAnsi="Verdana"/>
          <w:b/>
          <w:bCs/>
          <w:sz w:val="22"/>
          <w:szCs w:val="22"/>
        </w:rPr>
      </w:pPr>
      <w:r>
        <w:t xml:space="preserve">EDITAL </w:t>
      </w:r>
      <w:r w:rsidRPr="00B4318B">
        <w:rPr>
          <w:sz w:val="22"/>
          <w:szCs w:val="22"/>
        </w:rPr>
        <w:t>DE</w:t>
      </w:r>
      <w:r w:rsidRPr="00B4318B">
        <w:rPr>
          <w:i/>
          <w:sz w:val="22"/>
          <w:szCs w:val="22"/>
        </w:rPr>
        <w:t xml:space="preserve">: </w:t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 xml:space="preserve">PREGÃO 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instrText xml:space="preserve"> FORMTEXT </w:instrTex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 xml:space="preserve"> nº 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instrText xml:space="preserve"> FORMTEXT </w:instrTex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>/2.0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instrText xml:space="preserve"> FORMTEXT </w:instrTex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B4318B">
        <w:rPr>
          <w:sz w:val="22"/>
          <w:szCs w:val="22"/>
        </w:rPr>
        <w:t xml:space="preserve">LOTE Nº: </w:t>
      </w:r>
      <w:r w:rsidRPr="00B4318B">
        <w:rPr>
          <w:rFonts w:ascii="Verdana" w:hAnsi="Verdana"/>
          <w:b/>
          <w:bCs/>
          <w:sz w:val="22"/>
          <w:szCs w:val="22"/>
        </w:rPr>
        <w:t>02</w:t>
      </w:r>
    </w:p>
    <w:p w14:paraId="2E0842F0" w14:textId="77777777" w:rsidR="00184DAF" w:rsidRPr="00B4318B" w:rsidRDefault="00184DAF" w:rsidP="00184DAF">
      <w:pPr>
        <w:ind w:firstLine="567"/>
        <w:jc w:val="both"/>
        <w:rPr>
          <w:rFonts w:ascii="Arial Black" w:hAnsi="Arial Black"/>
          <w:b/>
          <w:bCs/>
          <w:i/>
          <w:iCs/>
          <w:sz w:val="22"/>
          <w:szCs w:val="22"/>
        </w:rPr>
      </w:pPr>
      <w:r w:rsidRPr="00B4318B">
        <w:rPr>
          <w:sz w:val="22"/>
          <w:szCs w:val="22"/>
        </w:rPr>
        <w:t xml:space="preserve">PROPONENTE: 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instrText xml:space="preserve"> FORMTEXT </w:instrTex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B4318B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</w:p>
    <w:p w14:paraId="0DFCC723" w14:textId="77777777" w:rsidR="00184DAF" w:rsidRPr="00B4318B" w:rsidRDefault="00184DAF" w:rsidP="00184DAF">
      <w:pPr>
        <w:ind w:firstLine="567"/>
        <w:jc w:val="both"/>
        <w:rPr>
          <w:rFonts w:ascii="Verdana" w:hAnsi="Verdana" w:cs="Arial"/>
          <w:b/>
          <w:bCs/>
          <w:i/>
          <w:iCs/>
          <w:sz w:val="22"/>
          <w:szCs w:val="22"/>
        </w:rPr>
      </w:pPr>
      <w:r w:rsidRPr="00B4318B">
        <w:rPr>
          <w:rFonts w:ascii="Verdana" w:hAnsi="Verdana" w:cs="Arial"/>
          <w:b/>
          <w:bCs/>
          <w:i/>
          <w:iCs/>
          <w:sz w:val="22"/>
          <w:szCs w:val="22"/>
        </w:rPr>
        <w:t>Prefeitura Municipal de Perola – Pr.</w:t>
      </w:r>
    </w:p>
    <w:p w14:paraId="35703AF2" w14:textId="77777777" w:rsidR="00184DAF" w:rsidRDefault="00184DAF" w:rsidP="00184DAF">
      <w:pPr>
        <w:ind w:firstLine="567"/>
        <w:jc w:val="both"/>
        <w:rPr>
          <w:rFonts w:ascii="Arial Black" w:hAnsi="Arial Black"/>
          <w:b/>
          <w:i/>
          <w:iCs/>
          <w:sz w:val="22"/>
          <w:szCs w:val="22"/>
          <w:lang w:eastAsia="pt-BR"/>
        </w:rPr>
      </w:pPr>
      <w:r w:rsidRPr="00B4318B">
        <w:rPr>
          <w:sz w:val="22"/>
          <w:szCs w:val="22"/>
          <w:lang w:eastAsia="pt-BR"/>
        </w:rPr>
        <w:t xml:space="preserve">NOME DO BEM: </w:t>
      </w:r>
      <w:proofErr w:type="gramStart"/>
      <w:r w:rsidRPr="00B4318B">
        <w:rPr>
          <w:rFonts w:ascii="Arial Black" w:hAnsi="Arial Black"/>
          <w:b/>
          <w:i/>
          <w:iCs/>
          <w:sz w:val="22"/>
          <w:szCs w:val="22"/>
          <w:lang w:eastAsia="pt-BR"/>
        </w:rPr>
        <w:t>Ar Condicionado</w:t>
      </w:r>
      <w:proofErr w:type="gramEnd"/>
      <w:r w:rsidRPr="00B4318B">
        <w:rPr>
          <w:rFonts w:ascii="Arial Black" w:hAnsi="Arial Black"/>
          <w:b/>
          <w:i/>
          <w:iCs/>
          <w:sz w:val="22"/>
          <w:szCs w:val="22"/>
          <w:lang w:eastAsia="pt-BR"/>
        </w:rPr>
        <w:t xml:space="preserve"> e Linha Branca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386"/>
        <w:gridCol w:w="851"/>
        <w:gridCol w:w="6804"/>
      </w:tblGrid>
      <w:tr w:rsidR="00D06F76" w14:paraId="4F53E26E" w14:textId="77777777" w:rsidTr="00BC1612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C80B691" w14:textId="77777777" w:rsidR="00D06F76" w:rsidRPr="00AE3BB6" w:rsidRDefault="00D06F76" w:rsidP="004F5008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0E8A03C" w14:textId="77777777" w:rsidR="00D06F76" w:rsidRPr="00AE3BB6" w:rsidRDefault="00D06F76" w:rsidP="004F5008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38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6757E32E" w14:textId="77777777" w:rsidR="00D06F76" w:rsidRPr="00AE3BB6" w:rsidRDefault="00D06F76" w:rsidP="004F5008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85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1B33D32" w14:textId="77777777" w:rsidR="00D06F76" w:rsidRPr="00AE3BB6" w:rsidRDefault="00D06F76" w:rsidP="004F5008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80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43F66B4" w14:textId="77777777" w:rsidR="00D06F76" w:rsidRPr="00AE3BB6" w:rsidRDefault="00D06F76" w:rsidP="004F5008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7C1485" w14:paraId="2A260D6B" w14:textId="77777777" w:rsidTr="00BC1612">
        <w:trPr>
          <w:cantSplit/>
          <w:trHeight w:val="193"/>
        </w:trPr>
        <w:tc>
          <w:tcPr>
            <w:tcW w:w="616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vAlign w:val="center"/>
          </w:tcPr>
          <w:p w14:paraId="3E0F1D13" w14:textId="700D8666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vAlign w:val="center"/>
          </w:tcPr>
          <w:p w14:paraId="64DB4568" w14:textId="3BB627AE" w:rsidR="007C1485" w:rsidRPr="00C91D26" w:rsidRDefault="00DE166A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Microondas</w:t>
            </w:r>
            <w:proofErr w:type="spellEnd"/>
          </w:p>
        </w:tc>
        <w:tc>
          <w:tcPr>
            <w:tcW w:w="53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4B028903" w14:textId="401ED752" w:rsidR="007C1485" w:rsidRPr="00B4318B" w:rsidRDefault="00184DAF" w:rsidP="007C1485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318B">
              <w:rPr>
                <w:rFonts w:ascii="Arial" w:hAnsi="Arial" w:cs="Arial"/>
                <w:sz w:val="18"/>
                <w:szCs w:val="18"/>
              </w:rPr>
              <w:t>MICROONDAS 38 Litros: Especificações técnicas: Consumo Aproximado de Energia (kWh) 1500 - Eficiência Energética B Potência (W) 1000 - Cor: Inox - Níveis de potência 3 opções - Timer Sim Capacidade Total (L) 38 Litros - Display LCD - Relógio Sim Garantia do Fornecedor (mês) 12 meses - Luz interna Sim - Prato giratório Sim Grill - Sim - Descongelamento Sim - Teclas pré-programadas Sim – Receitas pré-programadas 10 receitas: carne moída, macarrão, arroz, peixe, omelete, legumes, sopa, suflê, pudim, bolo de caneca. Trava de segurança Sim. Esta função é ativada sempre que o micro-ondas ficar inativo por mais de 60 segundos. Para destravar o produto, deve abrir e fechar a porta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F16F3" w14:textId="33264CF6" w:rsidR="007C1485" w:rsidRDefault="008C379F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auto"/>
            </w:tcBorders>
          </w:tcPr>
          <w:p w14:paraId="64304077" w14:textId="1DC62F15" w:rsidR="007C1485" w:rsidRPr="00B4318B" w:rsidRDefault="00602C03" w:rsidP="007C1485">
            <w:pPr>
              <w:rPr>
                <w:rFonts w:ascii="Arial" w:hAnsi="Arial" w:cs="Arial"/>
                <w:sz w:val="16"/>
                <w:szCs w:val="16"/>
              </w:rPr>
            </w:pPr>
            <w:r w:rsidRPr="00B4318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4318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B4318B">
              <w:rPr>
                <w:rFonts w:ascii="Arial" w:hAnsi="Arial" w:cs="Arial"/>
                <w:sz w:val="16"/>
                <w:szCs w:val="16"/>
              </w:rPr>
            </w:r>
            <w:r w:rsidRPr="00B4318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4318B">
              <w:rPr>
                <w:rFonts w:ascii="Arial" w:hAnsi="Arial" w:cs="Arial"/>
                <w:sz w:val="16"/>
                <w:szCs w:val="16"/>
              </w:rPr>
              <w:t> </w:t>
            </w:r>
            <w:r w:rsidRPr="00B4318B">
              <w:rPr>
                <w:rFonts w:ascii="Arial" w:hAnsi="Arial" w:cs="Arial"/>
                <w:sz w:val="16"/>
                <w:szCs w:val="16"/>
              </w:rPr>
              <w:t> </w:t>
            </w:r>
            <w:r w:rsidRPr="00B4318B">
              <w:rPr>
                <w:rFonts w:ascii="Arial" w:hAnsi="Arial" w:cs="Arial"/>
                <w:sz w:val="16"/>
                <w:szCs w:val="16"/>
              </w:rPr>
              <w:t> </w:t>
            </w:r>
            <w:r w:rsidRPr="00B4318B">
              <w:rPr>
                <w:rFonts w:ascii="Arial" w:hAnsi="Arial" w:cs="Arial"/>
                <w:sz w:val="16"/>
                <w:szCs w:val="16"/>
              </w:rPr>
              <w:t> </w:t>
            </w:r>
            <w:r w:rsidRPr="00B4318B">
              <w:rPr>
                <w:rFonts w:ascii="Arial" w:hAnsi="Arial" w:cs="Arial"/>
                <w:sz w:val="16"/>
                <w:szCs w:val="16"/>
              </w:rPr>
              <w:t> </w:t>
            </w:r>
            <w:r w:rsidRPr="00B4318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C1485" w14:paraId="75EC9BC4" w14:textId="77777777" w:rsidTr="00BC1612">
        <w:trPr>
          <w:cantSplit/>
          <w:trHeight w:val="193"/>
        </w:trPr>
        <w:tc>
          <w:tcPr>
            <w:tcW w:w="616" w:type="dxa"/>
            <w:tcBorders>
              <w:top w:val="single" w:sz="8" w:space="0" w:color="000000"/>
              <w:left w:val="single" w:sz="18" w:space="0" w:color="000000"/>
              <w:bottom w:val="single" w:sz="12" w:space="0" w:color="auto"/>
            </w:tcBorders>
            <w:vAlign w:val="center"/>
          </w:tcPr>
          <w:p w14:paraId="052AA102" w14:textId="51E9F53C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8" w:space="0" w:color="000000"/>
              <w:bottom w:val="single" w:sz="12" w:space="0" w:color="auto"/>
            </w:tcBorders>
            <w:vAlign w:val="center"/>
          </w:tcPr>
          <w:p w14:paraId="4F6F9002" w14:textId="559A49D2" w:rsidR="007C1485" w:rsidRPr="00C91D26" w:rsidRDefault="00DE166A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Geladeira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4" w:space="0" w:color="000000"/>
              <w:bottom w:val="single" w:sz="12" w:space="0" w:color="auto"/>
            </w:tcBorders>
          </w:tcPr>
          <w:p w14:paraId="05F4851B" w14:textId="0C99599D" w:rsidR="007C1485" w:rsidRPr="00B4318B" w:rsidRDefault="00184DAF" w:rsidP="007C1485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318B">
              <w:rPr>
                <w:rFonts w:ascii="Arial" w:hAnsi="Arial" w:cs="Arial"/>
                <w:sz w:val="18"/>
                <w:szCs w:val="18"/>
              </w:rPr>
              <w:t xml:space="preserve">Geladeira duplex , inox, mínimo 462 litros - Tipo de Degelo </w:t>
            </w:r>
            <w:proofErr w:type="spellStart"/>
            <w:r w:rsidRPr="00B4318B">
              <w:rPr>
                <w:rFonts w:ascii="Arial" w:hAnsi="Arial" w:cs="Arial"/>
                <w:sz w:val="18"/>
                <w:szCs w:val="18"/>
              </w:rPr>
              <w:t>Frost</w:t>
            </w:r>
            <w:proofErr w:type="spellEnd"/>
            <w:r w:rsidRPr="00B4318B">
              <w:rPr>
                <w:rFonts w:ascii="Arial" w:hAnsi="Arial" w:cs="Arial"/>
                <w:sz w:val="18"/>
                <w:szCs w:val="18"/>
              </w:rPr>
              <w:t xml:space="preserve"> Free - Porta do freezer aproveitável, Prateleira do refrigerador - Vidro, Características Gerais: Performance com economia de energia - Tecnologia Turbo </w:t>
            </w:r>
            <w:proofErr w:type="spellStart"/>
            <w:r w:rsidRPr="00B4318B">
              <w:rPr>
                <w:rFonts w:ascii="Arial" w:hAnsi="Arial" w:cs="Arial"/>
                <w:sz w:val="18"/>
                <w:szCs w:val="18"/>
              </w:rPr>
              <w:t>Control</w:t>
            </w:r>
            <w:proofErr w:type="spellEnd"/>
            <w:r w:rsidRPr="00B4318B">
              <w:rPr>
                <w:rFonts w:ascii="Arial" w:hAnsi="Arial" w:cs="Arial"/>
                <w:sz w:val="18"/>
                <w:szCs w:val="18"/>
              </w:rPr>
              <w:t xml:space="preserve">: Exclusivo compartimento duplo, que permite regular a temperatura de cada lado individualmente para gelar alimentos mais rápido, Acabamento em cor Inox: Material com 3 anos de garantia que protege a porta da sua geladeira da ferrugem e corrosão, Abastecedor de água independente, desenforme o gelo com apenas um giro e mantenha os cubos armazenados prontos para usar, Turbo Ice: Gelo pronto em até 3 horas Especificações gerais: - Painel de controle: eletrônico externo </w:t>
            </w:r>
            <w:proofErr w:type="spellStart"/>
            <w:r w:rsidRPr="00B4318B">
              <w:rPr>
                <w:rFonts w:ascii="Arial" w:hAnsi="Arial" w:cs="Arial"/>
                <w:sz w:val="18"/>
                <w:szCs w:val="18"/>
              </w:rPr>
              <w:t>touch</w:t>
            </w:r>
            <w:proofErr w:type="spellEnd"/>
            <w:r w:rsidRPr="00B4318B">
              <w:rPr>
                <w:rFonts w:ascii="Arial" w:hAnsi="Arial" w:cs="Arial"/>
                <w:sz w:val="18"/>
                <w:szCs w:val="18"/>
              </w:rPr>
              <w:t xml:space="preserve"> - Display: LED - Função trava painel - Aviso de porta aberta, Número de níveis de temperatura no refrigerador: 3 - Número de níveis de temperatura no freezer: 3, Gás refrigerante: R600 - Refrigerador: - Porta ovos removível - Separador de garrafas - Compartimento extra frio - Prateleiras, cestos e gavetas: 6, Prateleiras com regulagem de altura - Prateleiras internas de vidro e da porta em plástico - Iluminação de LED no refrigerador - Freezer: - 2 Formas de gelo, Compartimento de congelamento rápido - Compartimento para gelo - Prateleiras: 1 - Ajustes: - Pés niveladores - Pés com rodízios - Puxador externo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A31143" w14:textId="7C0F5CE0" w:rsidR="007C1485" w:rsidRDefault="008C379F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AD9F082" w14:textId="57090641" w:rsidR="007C1485" w:rsidRPr="00B4318B" w:rsidRDefault="00602C03" w:rsidP="007C1485">
            <w:pPr>
              <w:rPr>
                <w:rFonts w:ascii="Arial" w:hAnsi="Arial" w:cs="Arial"/>
                <w:sz w:val="16"/>
                <w:szCs w:val="16"/>
              </w:rPr>
            </w:pPr>
            <w:r w:rsidRPr="00B4318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4318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B4318B">
              <w:rPr>
                <w:rFonts w:ascii="Arial" w:hAnsi="Arial" w:cs="Arial"/>
                <w:sz w:val="16"/>
                <w:szCs w:val="16"/>
              </w:rPr>
            </w:r>
            <w:r w:rsidRPr="00B4318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4318B">
              <w:rPr>
                <w:rFonts w:ascii="Arial" w:hAnsi="Arial" w:cs="Arial"/>
                <w:sz w:val="16"/>
                <w:szCs w:val="16"/>
              </w:rPr>
              <w:t> </w:t>
            </w:r>
            <w:r w:rsidRPr="00B4318B">
              <w:rPr>
                <w:rFonts w:ascii="Arial" w:hAnsi="Arial" w:cs="Arial"/>
                <w:sz w:val="16"/>
                <w:szCs w:val="16"/>
              </w:rPr>
              <w:t> </w:t>
            </w:r>
            <w:r w:rsidRPr="00B4318B">
              <w:rPr>
                <w:rFonts w:ascii="Arial" w:hAnsi="Arial" w:cs="Arial"/>
                <w:sz w:val="16"/>
                <w:szCs w:val="16"/>
              </w:rPr>
              <w:t> </w:t>
            </w:r>
            <w:r w:rsidRPr="00B4318B">
              <w:rPr>
                <w:rFonts w:ascii="Arial" w:hAnsi="Arial" w:cs="Arial"/>
                <w:sz w:val="16"/>
                <w:szCs w:val="16"/>
              </w:rPr>
              <w:t> </w:t>
            </w:r>
            <w:r w:rsidRPr="00B4318B">
              <w:rPr>
                <w:rFonts w:ascii="Arial" w:hAnsi="Arial" w:cs="Arial"/>
                <w:sz w:val="16"/>
                <w:szCs w:val="16"/>
              </w:rPr>
              <w:t> </w:t>
            </w:r>
            <w:r w:rsidRPr="00B4318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407B8347" w14:textId="00F0F947" w:rsidR="00184DAF" w:rsidRDefault="00184DAF" w:rsidP="007C1485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</w:rPr>
      </w:pPr>
    </w:p>
    <w:p w14:paraId="3797B6EA" w14:textId="77777777" w:rsidR="00184DAF" w:rsidRDefault="00184DAF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3DE1D90" w14:textId="77777777" w:rsidR="00184DAF" w:rsidRDefault="00184DAF" w:rsidP="00184DAF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lastRenderedPageBreak/>
        <w:t>CARACTERISTICAS TÉCNICAS DO EQUIPAMENTO - MODELO 07</w:t>
      </w:r>
    </w:p>
    <w:p w14:paraId="4B20C759" w14:textId="77777777" w:rsidR="00184DAF" w:rsidRPr="00456BF5" w:rsidRDefault="00184DAF" w:rsidP="00184DAF">
      <w:pPr>
        <w:ind w:firstLine="567"/>
        <w:jc w:val="both"/>
        <w:rPr>
          <w:rFonts w:ascii="Verdana" w:hAnsi="Verdana"/>
          <w:b/>
          <w:bCs/>
          <w:sz w:val="22"/>
          <w:szCs w:val="22"/>
        </w:rPr>
      </w:pPr>
      <w:r w:rsidRPr="00456BF5">
        <w:rPr>
          <w:sz w:val="22"/>
          <w:szCs w:val="22"/>
        </w:rPr>
        <w:t>EDITAL DE</w:t>
      </w:r>
      <w:r w:rsidRPr="00456BF5">
        <w:rPr>
          <w:i/>
          <w:sz w:val="22"/>
          <w:szCs w:val="22"/>
        </w:rPr>
        <w:t xml:space="preserve">: </w:t>
      </w:r>
      <w:r w:rsidRPr="00456BF5">
        <w:rPr>
          <w:rFonts w:ascii="Arial Black" w:hAnsi="Arial Black"/>
          <w:b/>
          <w:bCs/>
          <w:i/>
          <w:iCs/>
          <w:sz w:val="22"/>
          <w:szCs w:val="22"/>
        </w:rPr>
        <w:t xml:space="preserve">PREGÃO 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instrText xml:space="preserve"> FORMTEXT </w:instrTex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  <w:r w:rsidRPr="00456BF5">
        <w:rPr>
          <w:rFonts w:ascii="Arial Black" w:hAnsi="Arial Black"/>
          <w:b/>
          <w:bCs/>
          <w:i/>
          <w:iCs/>
          <w:sz w:val="22"/>
          <w:szCs w:val="22"/>
        </w:rPr>
        <w:t xml:space="preserve"> nº 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instrText xml:space="preserve"> FORMTEXT </w:instrTex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  <w:r w:rsidRPr="00456BF5">
        <w:rPr>
          <w:rFonts w:ascii="Arial Black" w:hAnsi="Arial Black"/>
          <w:b/>
          <w:bCs/>
          <w:i/>
          <w:iCs/>
          <w:sz w:val="22"/>
          <w:szCs w:val="22"/>
        </w:rPr>
        <w:t>/2.0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instrText xml:space="preserve"> FORMTEXT </w:instrTex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  <w:r w:rsidRPr="00456BF5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456BF5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456BF5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456BF5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456BF5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456BF5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456BF5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456BF5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456BF5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456BF5">
        <w:rPr>
          <w:rFonts w:ascii="Arial Black" w:hAnsi="Arial Black"/>
          <w:b/>
          <w:bCs/>
          <w:i/>
          <w:iCs/>
          <w:sz w:val="22"/>
          <w:szCs w:val="22"/>
        </w:rPr>
        <w:tab/>
      </w:r>
      <w:r w:rsidRPr="00456BF5">
        <w:rPr>
          <w:sz w:val="22"/>
          <w:szCs w:val="22"/>
        </w:rPr>
        <w:t xml:space="preserve">LOTE Nº: </w:t>
      </w:r>
      <w:r w:rsidRPr="00456BF5">
        <w:rPr>
          <w:rFonts w:ascii="Verdana" w:hAnsi="Verdana"/>
          <w:b/>
          <w:bCs/>
          <w:sz w:val="22"/>
          <w:szCs w:val="22"/>
        </w:rPr>
        <w:t>02</w:t>
      </w:r>
    </w:p>
    <w:p w14:paraId="438C775A" w14:textId="77777777" w:rsidR="00184DAF" w:rsidRPr="00456BF5" w:rsidRDefault="00184DAF" w:rsidP="00184DAF">
      <w:pPr>
        <w:ind w:firstLine="567"/>
        <w:jc w:val="both"/>
        <w:rPr>
          <w:rFonts w:ascii="Arial Black" w:hAnsi="Arial Black"/>
          <w:b/>
          <w:bCs/>
          <w:i/>
          <w:iCs/>
          <w:sz w:val="22"/>
          <w:szCs w:val="22"/>
        </w:rPr>
      </w:pPr>
      <w:r w:rsidRPr="00456BF5">
        <w:rPr>
          <w:sz w:val="22"/>
          <w:szCs w:val="22"/>
        </w:rPr>
        <w:t xml:space="preserve">PROPONENTE: 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instrText xml:space="preserve"> FORMTEXT </w:instrTex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t> </w:t>
      </w:r>
      <w:r w:rsidRPr="00456BF5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</w:p>
    <w:p w14:paraId="7ECB7F40" w14:textId="77777777" w:rsidR="00184DAF" w:rsidRPr="00456BF5" w:rsidRDefault="00184DAF" w:rsidP="00184DAF">
      <w:pPr>
        <w:ind w:firstLine="567"/>
        <w:jc w:val="both"/>
        <w:rPr>
          <w:rFonts w:ascii="Verdana" w:hAnsi="Verdana" w:cs="Arial"/>
          <w:b/>
          <w:bCs/>
          <w:i/>
          <w:iCs/>
          <w:sz w:val="22"/>
          <w:szCs w:val="22"/>
        </w:rPr>
      </w:pPr>
      <w:r w:rsidRPr="00456BF5">
        <w:rPr>
          <w:rFonts w:ascii="Verdana" w:hAnsi="Verdana" w:cs="Arial"/>
          <w:b/>
          <w:bCs/>
          <w:i/>
          <w:iCs/>
          <w:sz w:val="22"/>
          <w:szCs w:val="22"/>
        </w:rPr>
        <w:t>Prefeitura Municipal de Perola – Pr.</w:t>
      </w:r>
    </w:p>
    <w:p w14:paraId="632E43EE" w14:textId="55360944" w:rsidR="00184DAF" w:rsidRDefault="00184DAF" w:rsidP="00184DAF">
      <w:pPr>
        <w:ind w:firstLine="567"/>
        <w:jc w:val="both"/>
        <w:rPr>
          <w:rFonts w:ascii="Arial Black" w:hAnsi="Arial Black"/>
          <w:b/>
          <w:i/>
          <w:iCs/>
          <w:sz w:val="22"/>
          <w:szCs w:val="22"/>
          <w:lang w:eastAsia="pt-BR"/>
        </w:rPr>
      </w:pPr>
      <w:r w:rsidRPr="00456BF5">
        <w:rPr>
          <w:sz w:val="22"/>
          <w:szCs w:val="22"/>
          <w:lang w:eastAsia="pt-BR"/>
        </w:rPr>
        <w:t xml:space="preserve">NOME DO BEM: </w:t>
      </w:r>
      <w:proofErr w:type="gramStart"/>
      <w:r w:rsidRPr="00456BF5">
        <w:rPr>
          <w:rFonts w:ascii="Arial Black" w:hAnsi="Arial Black"/>
          <w:b/>
          <w:i/>
          <w:iCs/>
          <w:sz w:val="22"/>
          <w:szCs w:val="22"/>
          <w:lang w:eastAsia="pt-BR"/>
        </w:rPr>
        <w:t>Ar Condicionado</w:t>
      </w:r>
      <w:proofErr w:type="gramEnd"/>
      <w:r w:rsidRPr="00456BF5">
        <w:rPr>
          <w:rFonts w:ascii="Arial Black" w:hAnsi="Arial Black"/>
          <w:b/>
          <w:i/>
          <w:iCs/>
          <w:sz w:val="22"/>
          <w:szCs w:val="22"/>
          <w:lang w:eastAsia="pt-BR"/>
        </w:rPr>
        <w:t xml:space="preserve"> e Linha Branca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386"/>
        <w:gridCol w:w="992"/>
        <w:gridCol w:w="6663"/>
      </w:tblGrid>
      <w:tr w:rsidR="00D06F76" w14:paraId="38F31634" w14:textId="77777777" w:rsidTr="00BC1612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7339204" w14:textId="77777777" w:rsidR="00D06F76" w:rsidRPr="00AE3BB6" w:rsidRDefault="00D06F76" w:rsidP="004F5008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0756A43" w14:textId="77777777" w:rsidR="00D06F76" w:rsidRPr="00AE3BB6" w:rsidRDefault="00D06F76" w:rsidP="004F5008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38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237A58C5" w14:textId="77777777" w:rsidR="00D06F76" w:rsidRPr="00AE3BB6" w:rsidRDefault="00D06F76" w:rsidP="004F5008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7AC3B89" w14:textId="77777777" w:rsidR="00D06F76" w:rsidRPr="00AE3BB6" w:rsidRDefault="00D06F76" w:rsidP="004F5008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66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574B291" w14:textId="77777777" w:rsidR="00D06F76" w:rsidRPr="00AE3BB6" w:rsidRDefault="00D06F76" w:rsidP="004F5008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7C1485" w14:paraId="65D9306D" w14:textId="77777777" w:rsidTr="00456BF5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0B97D9A" w14:textId="1F97BE5C" w:rsidR="007C1485" w:rsidRPr="006E3208" w:rsidRDefault="00DE166A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71456B6" w14:textId="0C314540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Mão de Obra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724F4ED1" w14:textId="1BCA38A3" w:rsidR="007C1485" w:rsidRPr="00C91D26" w:rsidRDefault="007C1485" w:rsidP="007C148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Mão de obra de instalação </w:t>
            </w:r>
            <w:r w:rsidR="00DE166A">
              <w:rPr>
                <w:rFonts w:ascii="Arial" w:hAnsi="Arial" w:cs="Arial"/>
                <w:sz w:val="24"/>
                <w:szCs w:val="24"/>
              </w:rPr>
              <w:t xml:space="preserve">do </w:t>
            </w:r>
            <w:proofErr w:type="gramStart"/>
            <w:r w:rsidR="00DE166A">
              <w:rPr>
                <w:rFonts w:ascii="Arial" w:hAnsi="Arial" w:cs="Arial"/>
                <w:sz w:val="24"/>
                <w:szCs w:val="24"/>
              </w:rPr>
              <w:t>ar condicionado</w:t>
            </w:r>
            <w:proofErr w:type="gramEnd"/>
            <w:r w:rsidR="00DE166A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DE166A">
              <w:rPr>
                <w:rFonts w:ascii="Arial" w:hAnsi="Arial" w:cs="Arial"/>
                <w:sz w:val="24"/>
                <w:szCs w:val="24"/>
              </w:rPr>
              <w:t>cooktop</w:t>
            </w:r>
            <w:proofErr w:type="spellEnd"/>
            <w:r w:rsidR="00DE166A">
              <w:rPr>
                <w:rFonts w:ascii="Arial" w:hAnsi="Arial" w:cs="Arial"/>
                <w:sz w:val="24"/>
                <w:szCs w:val="24"/>
              </w:rPr>
              <w:t xml:space="preserve"> e purificador.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ABCC" w14:textId="11D49BC3" w:rsidR="007C1485" w:rsidRDefault="008C379F" w:rsidP="008C379F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BEA554" w14:textId="75721A0D" w:rsidR="007C1485" w:rsidRPr="00F43140" w:rsidRDefault="00602C03" w:rsidP="007C1485">
            <w:pPr>
              <w:rPr>
                <w:rFonts w:ascii="Arial" w:hAnsi="Arial" w:cs="Arial"/>
                <w:sz w:val="22"/>
                <w:szCs w:val="22"/>
              </w:rPr>
            </w:pPr>
            <w:r w:rsidRPr="00F4314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314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3140">
              <w:rPr>
                <w:rFonts w:ascii="Arial" w:hAnsi="Arial" w:cs="Arial"/>
                <w:sz w:val="22"/>
                <w:szCs w:val="22"/>
              </w:rPr>
            </w:r>
            <w:r w:rsidRPr="00F4314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C1485" w14:paraId="31AE57E1" w14:textId="77777777" w:rsidTr="00456BF5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7F59D8BD" w14:textId="195FFCAE" w:rsidR="007C1485" w:rsidRPr="006E3208" w:rsidRDefault="00DE166A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4DCC817" w14:textId="06827D3E" w:rsidR="007C1485" w:rsidRPr="00C91D26" w:rsidRDefault="008C379F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Instalação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4F4F6E5" w14:textId="5E757784" w:rsidR="007C1485" w:rsidRPr="00C91D26" w:rsidRDefault="008C379F" w:rsidP="007C148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C379F">
              <w:rPr>
                <w:rFonts w:ascii="Arial" w:hAnsi="Arial" w:cs="Arial"/>
                <w:sz w:val="24"/>
                <w:szCs w:val="24"/>
              </w:rPr>
              <w:t>O valor total deste orçamento inclui todos os custos diretos e indiretos necessários para a total execução deste objeto.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6F2F" w14:textId="587E4582" w:rsidR="007C1485" w:rsidRDefault="008C379F" w:rsidP="007C1485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A61632" w14:textId="0094F262" w:rsidR="007C1485" w:rsidRPr="00F43140" w:rsidRDefault="00602C03" w:rsidP="007C1485">
            <w:pPr>
              <w:rPr>
                <w:rFonts w:ascii="Arial" w:hAnsi="Arial" w:cs="Arial"/>
                <w:sz w:val="22"/>
                <w:szCs w:val="22"/>
              </w:rPr>
            </w:pPr>
            <w:r w:rsidRPr="00F4314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314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3140">
              <w:rPr>
                <w:rFonts w:ascii="Arial" w:hAnsi="Arial" w:cs="Arial"/>
                <w:sz w:val="22"/>
                <w:szCs w:val="22"/>
              </w:rPr>
            </w:r>
            <w:r w:rsidRPr="00F4314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C1485" w14:paraId="06BAD2CB" w14:textId="77777777" w:rsidTr="00456BF5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3A0CAA0" w14:textId="65F9DB17" w:rsidR="007C1485" w:rsidRPr="006E3208" w:rsidRDefault="00DE166A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0A8A384A" w14:textId="77777777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91D26">
              <w:rPr>
                <w:rFonts w:ascii="Arial" w:hAnsi="Arial" w:cs="Arial"/>
                <w:b/>
                <w:sz w:val="24"/>
                <w:szCs w:val="24"/>
              </w:rPr>
              <w:t>Garantia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39E3264" w14:textId="77777777" w:rsidR="007C1485" w:rsidRPr="00C91D26" w:rsidRDefault="007C1485" w:rsidP="007C148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D26">
              <w:rPr>
                <w:rFonts w:ascii="Arial" w:hAnsi="Arial" w:cs="Arial"/>
                <w:sz w:val="24"/>
                <w:szCs w:val="24"/>
              </w:rPr>
              <w:t>12 meses após a entrega, para todos os bens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00196C" w14:textId="77777777" w:rsidR="007C1485" w:rsidRPr="00C91D26" w:rsidRDefault="007C1485" w:rsidP="007C1485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 w:rsidRPr="00C91D26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BF7B5" w14:textId="77777777" w:rsidR="007C1485" w:rsidRPr="00F43140" w:rsidRDefault="007C1485" w:rsidP="007C1485">
            <w:pPr>
              <w:rPr>
                <w:rFonts w:ascii="Arial" w:hAnsi="Arial" w:cs="Arial"/>
                <w:sz w:val="22"/>
                <w:szCs w:val="22"/>
              </w:rPr>
            </w:pPr>
            <w:r w:rsidRPr="00F4314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314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3140">
              <w:rPr>
                <w:rFonts w:ascii="Arial" w:hAnsi="Arial" w:cs="Arial"/>
                <w:sz w:val="22"/>
                <w:szCs w:val="22"/>
              </w:rPr>
            </w:r>
            <w:r w:rsidRPr="00F4314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t> </w:t>
            </w:r>
            <w:r w:rsidRPr="00F4314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6534D995" w14:textId="6A9EDB52" w:rsidR="00C91D26" w:rsidRDefault="009E0013" w:rsidP="00C91D26">
      <w:pPr>
        <w:suppressAutoHyphens w:val="0"/>
        <w:ind w:left="142"/>
        <w:jc w:val="both"/>
        <w:rPr>
          <w:rFonts w:ascii="Arial" w:hAnsi="Arial" w:cs="Arial"/>
          <w:lang w:eastAsia="pt-BR"/>
        </w:rPr>
      </w:pPr>
      <w:r w:rsidRPr="00B13FC6">
        <w:rPr>
          <w:rFonts w:ascii="Arial" w:hAnsi="Arial" w:cs="Arial"/>
          <w:lang w:eastAsia="pt-BR"/>
        </w:rPr>
        <w:t>A proponente deverá preencher todos os espaços vazios da coluna 4 (</w:t>
      </w:r>
      <w:r w:rsidR="0043224E" w:rsidRPr="00B13FC6">
        <w:rPr>
          <w:rFonts w:ascii="Arial" w:hAnsi="Arial" w:cs="Arial"/>
          <w:lang w:eastAsia="pt-BR"/>
        </w:rPr>
        <w:t>quatro</w:t>
      </w:r>
      <w:r w:rsidRPr="00B13FC6">
        <w:rPr>
          <w:rFonts w:ascii="Arial" w:hAnsi="Arial" w:cs="Arial"/>
          <w:lang w:eastAsia="pt-BR"/>
        </w:rPr>
        <w:t>) com as especificações do equipamento proposto, obedecendo ao mesmo sistema de unidades e padrões adotados na coluna 2.</w:t>
      </w:r>
      <w:bookmarkStart w:id="0" w:name="_Hlk103673871"/>
      <w:bookmarkStart w:id="1" w:name="_Hlk100560110"/>
    </w:p>
    <w:p w14:paraId="64F3CC4A" w14:textId="77777777" w:rsidR="00184DAF" w:rsidRPr="00DC1A77" w:rsidRDefault="00184DAF" w:rsidP="00C91D26">
      <w:pPr>
        <w:suppressAutoHyphens w:val="0"/>
        <w:ind w:left="142"/>
        <w:jc w:val="both"/>
        <w:rPr>
          <w:rFonts w:ascii="Arial" w:hAnsi="Arial" w:cs="Arial"/>
          <w:b/>
          <w:bCs/>
          <w:iCs/>
        </w:rPr>
      </w:pPr>
    </w:p>
    <w:bookmarkStart w:id="2" w:name="_Hlk34304167"/>
    <w:bookmarkStart w:id="3" w:name="_Hlk89414572"/>
    <w:bookmarkStart w:id="4" w:name="_Hlk98336718"/>
    <w:p w14:paraId="378C0345" w14:textId="77777777" w:rsidR="00C91D26" w:rsidRDefault="00C91D26" w:rsidP="00C91D26">
      <w:pPr>
        <w:ind w:hanging="845"/>
        <w:jc w:val="center"/>
        <w:rPr>
          <w:rFonts w:ascii="Arial" w:hAnsi="Arial" w:cs="Arial"/>
          <w:snapToGrid w:val="0"/>
          <w:sz w:val="22"/>
          <w:szCs w:val="22"/>
        </w:rPr>
      </w:pPr>
      <w:r w:rsidRPr="00B52DCF">
        <w:rPr>
          <w:rFonts w:ascii="Arial" w:hAnsi="Arial" w:cs="Arial"/>
          <w:snapToGrid w:val="0"/>
          <w:sz w:val="22"/>
          <w:szCs w:val="22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5" w:name="Texto49"/>
      <w:r w:rsidRPr="00B52DCF">
        <w:rPr>
          <w:rFonts w:ascii="Arial" w:hAnsi="Arial" w:cs="Arial"/>
          <w:snapToGrid w:val="0"/>
          <w:sz w:val="22"/>
          <w:szCs w:val="22"/>
        </w:rPr>
        <w:instrText xml:space="preserve"> FORMTEXT </w:instrText>
      </w:r>
      <w:r w:rsidRPr="00B52DCF">
        <w:rPr>
          <w:rFonts w:ascii="Arial" w:hAnsi="Arial" w:cs="Arial"/>
          <w:snapToGrid w:val="0"/>
          <w:sz w:val="22"/>
          <w:szCs w:val="22"/>
        </w:rPr>
      </w:r>
      <w:r w:rsidRPr="00B52DCF">
        <w:rPr>
          <w:rFonts w:ascii="Arial" w:hAnsi="Arial" w:cs="Arial"/>
          <w:snapToGrid w:val="0"/>
          <w:sz w:val="22"/>
          <w:szCs w:val="22"/>
        </w:rPr>
        <w:fldChar w:fldCharType="separate"/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fldChar w:fldCharType="end"/>
      </w:r>
      <w:bookmarkEnd w:id="5"/>
    </w:p>
    <w:p w14:paraId="11663540" w14:textId="77777777" w:rsidR="00C91D26" w:rsidRDefault="00C91D26" w:rsidP="00C91D26">
      <w:pPr>
        <w:ind w:hanging="845"/>
        <w:jc w:val="center"/>
        <w:rPr>
          <w:rFonts w:ascii="Arial" w:hAnsi="Arial" w:cs="Arial"/>
          <w:iCs/>
        </w:rPr>
      </w:pPr>
      <w:bookmarkStart w:id="6" w:name="_Hlk103679544"/>
      <w:r>
        <w:rPr>
          <w:rFonts w:ascii="Arial" w:hAnsi="Arial" w:cs="Arial"/>
          <w:iCs/>
        </w:rPr>
        <w:t>Carimbo e assinatura legal</w:t>
      </w:r>
    </w:p>
    <w:p w14:paraId="1915A128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Nome responsável legal: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6DD44B41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 w:rsidRPr="00BD457C">
        <w:rPr>
          <w:rFonts w:ascii="Arial" w:hAnsi="Arial" w:cs="Arial"/>
          <w:iCs/>
        </w:rPr>
        <w:t xml:space="preserve">Carteira de identidade - </w:t>
      </w:r>
      <w:r w:rsidRPr="00BD457C">
        <w:rPr>
          <w:rFonts w:ascii="Arial" w:hAnsi="Arial" w:cs="Arial"/>
          <w:iCs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7" w:name="Texto50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7"/>
      <w:r w:rsidRPr="00BD457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nº e Órgão Emissor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2E71F9FD" w14:textId="17F9F0FD" w:rsidR="00C91D26" w:rsidRPr="00B13FC6" w:rsidRDefault="00C91D26" w:rsidP="00C91D26">
      <w:pPr>
        <w:ind w:hanging="845"/>
        <w:jc w:val="center"/>
        <w:rPr>
          <w:rFonts w:ascii="Arial" w:hAnsi="Arial" w:cs="Arial"/>
          <w:lang w:eastAsia="pt-BR"/>
        </w:rPr>
      </w:pP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8" w:name="Texto51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8"/>
      <w:r w:rsidRPr="00BD457C">
        <w:rPr>
          <w:rFonts w:ascii="Arial" w:hAnsi="Arial" w:cs="Arial"/>
          <w:iCs/>
        </w:rPr>
        <w:t xml:space="preserve">, </w:t>
      </w:r>
      <w:r w:rsidRPr="00BD457C">
        <w:rPr>
          <w:rFonts w:ascii="Arial" w:hAnsi="Arial" w:cs="Arial"/>
          <w:iCs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9" w:name="Texto52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9"/>
      <w:r>
        <w:rPr>
          <w:rFonts w:ascii="Arial" w:hAnsi="Arial" w:cs="Arial"/>
          <w:iCs/>
        </w:rPr>
        <w:t xml:space="preserve"> </w:t>
      </w:r>
      <w:r w:rsidRPr="00BD457C">
        <w:rPr>
          <w:rFonts w:ascii="Arial" w:hAnsi="Arial" w:cs="Arial"/>
          <w:iCs/>
        </w:rPr>
        <w:t xml:space="preserve">de </w:t>
      </w:r>
      <w:r w:rsidRPr="00BD457C">
        <w:rPr>
          <w:rFonts w:ascii="Arial" w:hAnsi="Arial" w:cs="Arial"/>
          <w:iCs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10" w:name="Texto53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10"/>
      <w:r w:rsidRPr="00BD457C">
        <w:rPr>
          <w:rFonts w:ascii="Arial" w:hAnsi="Arial" w:cs="Arial"/>
          <w:iCs/>
        </w:rPr>
        <w:t xml:space="preserve">  </w:t>
      </w:r>
      <w:proofErr w:type="spellStart"/>
      <w:r w:rsidRPr="00BD457C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e</w:t>
      </w:r>
      <w:proofErr w:type="spellEnd"/>
      <w:r w:rsidRPr="00BD457C">
        <w:rPr>
          <w:rFonts w:ascii="Arial" w:hAnsi="Arial" w:cs="Arial"/>
          <w:iCs/>
        </w:rPr>
        <w:t xml:space="preserve"> 20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r w:rsidRPr="00BD457C">
        <w:rPr>
          <w:rFonts w:ascii="Arial" w:hAnsi="Arial" w:cs="Arial"/>
          <w:iCs/>
        </w:rPr>
        <w:t>.</w:t>
      </w:r>
      <w:bookmarkEnd w:id="0"/>
      <w:bookmarkEnd w:id="1"/>
      <w:bookmarkEnd w:id="2"/>
      <w:bookmarkEnd w:id="3"/>
      <w:bookmarkEnd w:id="4"/>
      <w:bookmarkEnd w:id="6"/>
    </w:p>
    <w:sectPr w:rsidR="00C91D26" w:rsidRPr="00B13FC6" w:rsidSect="00EB7F67">
      <w:headerReference w:type="default" r:id="rId7"/>
      <w:pgSz w:w="16838" w:h="11906" w:orient="landscape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7216" w14:textId="77777777" w:rsidR="0035771C" w:rsidRDefault="0035771C" w:rsidP="00AE3BB6">
      <w:r>
        <w:separator/>
      </w:r>
    </w:p>
  </w:endnote>
  <w:endnote w:type="continuationSeparator" w:id="0">
    <w:p w14:paraId="49772A31" w14:textId="77777777" w:rsidR="0035771C" w:rsidRDefault="0035771C" w:rsidP="00A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C7C3" w14:textId="77777777" w:rsidR="0035771C" w:rsidRDefault="0035771C" w:rsidP="00AE3BB6">
      <w:r>
        <w:separator/>
      </w:r>
    </w:p>
  </w:footnote>
  <w:footnote w:type="continuationSeparator" w:id="0">
    <w:p w14:paraId="48D29E32" w14:textId="77777777" w:rsidR="0035771C" w:rsidRDefault="0035771C" w:rsidP="00A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8DBA" w14:textId="23CA1AAE" w:rsidR="00AE3BB6" w:rsidRDefault="00DA61BE" w:rsidP="00AE3BB6">
    <w:pPr>
      <w:pStyle w:val="Cabealho"/>
      <w:jc w:val="center"/>
    </w:pPr>
    <w:r w:rsidRPr="000B00A2">
      <w:rPr>
        <w:noProof/>
        <w:lang w:eastAsia="pt-BR"/>
      </w:rPr>
      <w:drawing>
        <wp:inline distT="0" distB="0" distL="0" distR="0" wp14:anchorId="4D49F253" wp14:editId="7330E07B">
          <wp:extent cx="545399" cy="312934"/>
          <wp:effectExtent l="0" t="0" r="762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43" cy="31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0A2">
      <w:rPr>
        <w:noProof/>
        <w:lang w:eastAsia="pt-BR"/>
      </w:rPr>
      <w:drawing>
        <wp:inline distT="0" distB="0" distL="0" distR="0" wp14:anchorId="07C67666" wp14:editId="789DE27F">
          <wp:extent cx="759897" cy="300619"/>
          <wp:effectExtent l="0" t="0" r="2540" b="444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06" cy="301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C66" w:rsidRPr="00E96C66">
      <w:rPr>
        <w:rFonts w:ascii="Verdana" w:hAnsi="Verdana"/>
        <w:b/>
        <w:bCs/>
        <w:color w:val="000080"/>
        <w:sz w:val="52"/>
        <w:szCs w:val="52"/>
      </w:rPr>
      <w:t>20</w:t>
    </w:r>
    <w:r w:rsidR="00162DAB">
      <w:rPr>
        <w:rFonts w:ascii="Verdana" w:hAnsi="Verdana"/>
        <w:b/>
        <w:bCs/>
        <w:color w:val="000080"/>
        <w:sz w:val="52"/>
        <w:szCs w:val="52"/>
      </w:rPr>
      <w:t>2</w:t>
    </w:r>
    <w:r w:rsidR="00184DAF">
      <w:rPr>
        <w:rFonts w:ascii="Verdana" w:hAnsi="Verdana"/>
        <w:b/>
        <w:bCs/>
        <w:color w:val="000080"/>
        <w:sz w:val="52"/>
        <w:szCs w:val="52"/>
      </w:rPr>
      <w:t>4</w:t>
    </w:r>
    <w:r w:rsidR="00AE3BB6" w:rsidRPr="00E96C66">
      <w:rPr>
        <w:rFonts w:ascii="Verdana" w:hAnsi="Verdana"/>
        <w:b/>
        <w:bCs/>
        <w:color w:val="000080"/>
        <w:sz w:val="52"/>
        <w:szCs w:val="52"/>
      </w:rPr>
      <w:t xml:space="preserve"> - SE</w:t>
    </w:r>
    <w:r w:rsidR="007C1485">
      <w:rPr>
        <w:rFonts w:ascii="Verdana" w:hAnsi="Verdana"/>
        <w:b/>
        <w:bCs/>
        <w:color w:val="000080"/>
        <w:sz w:val="52"/>
        <w:szCs w:val="52"/>
      </w:rPr>
      <w:t>CID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R/8291jBin+vqujoWWc6iBcLI+hlYlWdb0ok15BQKEN7q2y/o/lPxZ7lfDeeePE6ph9MEBwmgAiBVwT1wsAPw==" w:salt="luSF8ujPxYTKhweUrr2HWQ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B6"/>
    <w:rsid w:val="00025E20"/>
    <w:rsid w:val="00027052"/>
    <w:rsid w:val="000375CC"/>
    <w:rsid w:val="00086301"/>
    <w:rsid w:val="000B00A2"/>
    <w:rsid w:val="00113FA8"/>
    <w:rsid w:val="00162DAB"/>
    <w:rsid w:val="00184DAF"/>
    <w:rsid w:val="0023503B"/>
    <w:rsid w:val="002529BA"/>
    <w:rsid w:val="002A3C99"/>
    <w:rsid w:val="002F2A28"/>
    <w:rsid w:val="00356CC3"/>
    <w:rsid w:val="0035771C"/>
    <w:rsid w:val="0036386A"/>
    <w:rsid w:val="003B47C0"/>
    <w:rsid w:val="004079E5"/>
    <w:rsid w:val="0043224E"/>
    <w:rsid w:val="00433252"/>
    <w:rsid w:val="00456BF5"/>
    <w:rsid w:val="005035D5"/>
    <w:rsid w:val="00536583"/>
    <w:rsid w:val="00577D14"/>
    <w:rsid w:val="005D2D3E"/>
    <w:rsid w:val="005E5B66"/>
    <w:rsid w:val="00602C03"/>
    <w:rsid w:val="00614FF2"/>
    <w:rsid w:val="006276B0"/>
    <w:rsid w:val="00685E6F"/>
    <w:rsid w:val="00686126"/>
    <w:rsid w:val="006B06D5"/>
    <w:rsid w:val="006E3208"/>
    <w:rsid w:val="006F726D"/>
    <w:rsid w:val="0073053F"/>
    <w:rsid w:val="00735C70"/>
    <w:rsid w:val="00741DBC"/>
    <w:rsid w:val="007B73F9"/>
    <w:rsid w:val="007C1485"/>
    <w:rsid w:val="007D2104"/>
    <w:rsid w:val="00846ECA"/>
    <w:rsid w:val="00854387"/>
    <w:rsid w:val="008C379F"/>
    <w:rsid w:val="008E6BE2"/>
    <w:rsid w:val="0090464A"/>
    <w:rsid w:val="00910295"/>
    <w:rsid w:val="009435B5"/>
    <w:rsid w:val="00973232"/>
    <w:rsid w:val="009C2257"/>
    <w:rsid w:val="009E0013"/>
    <w:rsid w:val="00A47451"/>
    <w:rsid w:val="00A660B4"/>
    <w:rsid w:val="00A743DD"/>
    <w:rsid w:val="00A95817"/>
    <w:rsid w:val="00AA6123"/>
    <w:rsid w:val="00AD4882"/>
    <w:rsid w:val="00AE3BB6"/>
    <w:rsid w:val="00AF6EAF"/>
    <w:rsid w:val="00B13FC6"/>
    <w:rsid w:val="00B34AB2"/>
    <w:rsid w:val="00B4318B"/>
    <w:rsid w:val="00BC1612"/>
    <w:rsid w:val="00BD787D"/>
    <w:rsid w:val="00BF4DD9"/>
    <w:rsid w:val="00C022B8"/>
    <w:rsid w:val="00C10EF7"/>
    <w:rsid w:val="00C7075C"/>
    <w:rsid w:val="00C80888"/>
    <w:rsid w:val="00C91D26"/>
    <w:rsid w:val="00D06F76"/>
    <w:rsid w:val="00D101B6"/>
    <w:rsid w:val="00D91CA6"/>
    <w:rsid w:val="00D926D3"/>
    <w:rsid w:val="00DA4866"/>
    <w:rsid w:val="00DA61BE"/>
    <w:rsid w:val="00DA7897"/>
    <w:rsid w:val="00DE166A"/>
    <w:rsid w:val="00E06B65"/>
    <w:rsid w:val="00E76145"/>
    <w:rsid w:val="00E80FF1"/>
    <w:rsid w:val="00E96C66"/>
    <w:rsid w:val="00EB7F67"/>
    <w:rsid w:val="00ED7C72"/>
    <w:rsid w:val="00F43140"/>
    <w:rsid w:val="00FA7CAB"/>
    <w:rsid w:val="00FC2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5474B1"/>
  <w15:chartTrackingRefBased/>
  <w15:docId w15:val="{9B4827E8-D385-4037-8FA7-FC5524D9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BB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link w:val="TtuloChar"/>
    <w:qFormat/>
    <w:rsid w:val="00AE3BB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TtuloChar">
    <w:name w:val="Título Char"/>
    <w:link w:val="Ttulo"/>
    <w:rsid w:val="00AE3BB6"/>
    <w:rPr>
      <w:rFonts w:ascii="Arial" w:eastAsia="MS Mincho" w:hAnsi="Arial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E3BB6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3B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E3BB6"/>
    <w:rPr>
      <w:rFonts w:ascii="Tahoma" w:eastAsia="Times New Roman" w:hAnsi="Tahoma" w:cs="Tahoma"/>
      <w:sz w:val="16"/>
      <w:szCs w:val="16"/>
      <w:lang w:eastAsia="ar-SA"/>
    </w:rPr>
  </w:style>
  <w:style w:type="paragraph" w:styleId="SemEspaamento">
    <w:name w:val="No Spacing"/>
    <w:qFormat/>
    <w:rsid w:val="009C2257"/>
    <w:rPr>
      <w:sz w:val="22"/>
      <w:szCs w:val="22"/>
      <w:lang w:eastAsia="en-US"/>
    </w:rPr>
  </w:style>
  <w:style w:type="paragraph" w:customStyle="1" w:styleId="Default">
    <w:name w:val="Default"/>
    <w:rsid w:val="00162DAB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markedcontent">
    <w:name w:val="markedcontent"/>
    <w:basedOn w:val="Fontepargpadro"/>
    <w:rsid w:val="00A66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89C53-3337-41D8-8E55-BC78475D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895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PARANACIDADE: Jose Luiz Creplive</dc:creator>
  <cp:keywords/>
  <cp:lastModifiedBy>Adriana de Fátima Schweiger</cp:lastModifiedBy>
  <cp:revision>35</cp:revision>
  <cp:lastPrinted>2018-06-06T18:13:00Z</cp:lastPrinted>
  <dcterms:created xsi:type="dcterms:W3CDTF">2018-06-06T18:01:00Z</dcterms:created>
  <dcterms:modified xsi:type="dcterms:W3CDTF">2024-04-15T14:57:00Z</dcterms:modified>
</cp:coreProperties>
</file>